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1B7" w:rsidRDefault="00D941B7" w:rsidP="00D941B7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  <w:tab w:val="lef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CA21C9">
        <w:rPr>
          <w:sz w:val="28"/>
          <w:szCs w:val="28"/>
        </w:rPr>
        <w:t>Энергиянын</w:t>
      </w:r>
      <w:proofErr w:type="spellEnd"/>
      <w:r w:rsidRPr="00CA21C9">
        <w:rPr>
          <w:sz w:val="28"/>
          <w:szCs w:val="28"/>
        </w:rPr>
        <w:t xml:space="preserve"> кайра </w:t>
      </w:r>
      <w:proofErr w:type="spellStart"/>
      <w:r w:rsidRPr="00CA21C9">
        <w:rPr>
          <w:sz w:val="28"/>
          <w:szCs w:val="28"/>
        </w:rPr>
        <w:t>жаралуучу</w:t>
      </w:r>
      <w:proofErr w:type="spellEnd"/>
    </w:p>
    <w:p w:rsidR="00D941B7" w:rsidRDefault="00D941B7" w:rsidP="00D941B7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  <w:tab w:val="lef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proofErr w:type="gramStart"/>
      <w:r w:rsidRPr="00CA21C9">
        <w:rPr>
          <w:sz w:val="28"/>
          <w:szCs w:val="28"/>
        </w:rPr>
        <w:t>булактарын</w:t>
      </w:r>
      <w:proofErr w:type="spellEnd"/>
      <w:proofErr w:type="gramEnd"/>
      <w:r w:rsidRPr="00CA21C9">
        <w:rPr>
          <w:sz w:val="28"/>
          <w:szCs w:val="28"/>
        </w:rPr>
        <w:t xml:space="preserve"> </w:t>
      </w:r>
      <w:r w:rsidR="00D40F78">
        <w:rPr>
          <w:sz w:val="28"/>
          <w:szCs w:val="28"/>
          <w:lang w:val="ky-KG"/>
        </w:rPr>
        <w:t>пайдала</w:t>
      </w:r>
      <w:proofErr w:type="spellStart"/>
      <w:r w:rsidRPr="00CA21C9">
        <w:rPr>
          <w:sz w:val="28"/>
          <w:szCs w:val="28"/>
        </w:rPr>
        <w:t>нуу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менен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электр</w:t>
      </w:r>
      <w:proofErr w:type="spellEnd"/>
      <w:r w:rsidRPr="00CA21C9">
        <w:rPr>
          <w:sz w:val="28"/>
          <w:szCs w:val="28"/>
        </w:rPr>
        <w:t xml:space="preserve"> </w:t>
      </w:r>
    </w:p>
    <w:p w:rsidR="00D941B7" w:rsidRDefault="00D941B7" w:rsidP="00D941B7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  <w:tab w:val="lef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CA21C9">
        <w:rPr>
          <w:sz w:val="28"/>
          <w:szCs w:val="28"/>
        </w:rPr>
        <w:t>энергиясын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иштеп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чыгуу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жана</w:t>
      </w:r>
      <w:proofErr w:type="spellEnd"/>
      <w:r w:rsidRPr="00CA21C9">
        <w:rPr>
          <w:sz w:val="28"/>
          <w:szCs w:val="28"/>
        </w:rPr>
        <w:t xml:space="preserve"> </w:t>
      </w:r>
    </w:p>
    <w:p w:rsidR="00D941B7" w:rsidRDefault="00D941B7" w:rsidP="00D941B7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  <w:tab w:val="lef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1149">
        <w:rPr>
          <w:sz w:val="28"/>
          <w:szCs w:val="28"/>
          <w:lang w:val="ky-KG"/>
        </w:rPr>
        <w:t>бе</w:t>
      </w:r>
      <w:proofErr w:type="spellStart"/>
      <w:r w:rsidRPr="00CA21C9">
        <w:rPr>
          <w:sz w:val="28"/>
          <w:szCs w:val="28"/>
        </w:rPr>
        <w:t>рүү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боюнча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ишти</w:t>
      </w:r>
      <w:proofErr w:type="spellEnd"/>
      <w:r w:rsidRPr="00CA21C9">
        <w:rPr>
          <w:sz w:val="28"/>
          <w:szCs w:val="28"/>
        </w:rPr>
        <w:t xml:space="preserve"> </w:t>
      </w:r>
    </w:p>
    <w:p w:rsidR="00D941B7" w:rsidRDefault="00D941B7" w:rsidP="00D941B7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  <w:tab w:val="lef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CA21C9">
        <w:rPr>
          <w:sz w:val="28"/>
          <w:szCs w:val="28"/>
        </w:rPr>
        <w:t>жүзөгө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ашыруунун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шарттары</w:t>
      </w:r>
      <w:proofErr w:type="spell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жана</w:t>
      </w:r>
      <w:proofErr w:type="spellEnd"/>
      <w:r w:rsidRPr="00CA21C9">
        <w:rPr>
          <w:sz w:val="28"/>
          <w:szCs w:val="28"/>
        </w:rPr>
        <w:t xml:space="preserve"> </w:t>
      </w:r>
    </w:p>
    <w:p w:rsidR="00D941B7" w:rsidRDefault="00D941B7" w:rsidP="00D941B7">
      <w:pPr>
        <w:pBdr>
          <w:top w:val="nil"/>
          <w:left w:val="nil"/>
          <w:bottom w:val="nil"/>
          <w:right w:val="nil"/>
          <w:between w:val="nil"/>
        </w:pBdr>
        <w:tabs>
          <w:tab w:val="left" w:pos="4820"/>
          <w:tab w:val="lef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proofErr w:type="gramStart"/>
      <w:r w:rsidRPr="00CA21C9">
        <w:rPr>
          <w:sz w:val="28"/>
          <w:szCs w:val="28"/>
        </w:rPr>
        <w:t>тартиби</w:t>
      </w:r>
      <w:proofErr w:type="spellEnd"/>
      <w:proofErr w:type="gramEnd"/>
      <w:r w:rsidRPr="00CA21C9">
        <w:rPr>
          <w:sz w:val="28"/>
          <w:szCs w:val="28"/>
        </w:rPr>
        <w:t xml:space="preserve"> </w:t>
      </w:r>
      <w:proofErr w:type="spellStart"/>
      <w:r w:rsidRPr="00CA21C9">
        <w:rPr>
          <w:sz w:val="28"/>
          <w:szCs w:val="28"/>
        </w:rPr>
        <w:t>жөнүндө</w:t>
      </w:r>
      <w:proofErr w:type="spellEnd"/>
      <w:r>
        <w:rPr>
          <w:sz w:val="28"/>
          <w:szCs w:val="28"/>
        </w:rPr>
        <w:t xml:space="preserve"> </w:t>
      </w:r>
      <w:r w:rsidR="00D40F78">
        <w:rPr>
          <w:sz w:val="28"/>
          <w:szCs w:val="28"/>
          <w:lang w:val="ky-KG"/>
        </w:rPr>
        <w:t>ж</w:t>
      </w:r>
      <w:proofErr w:type="spellStart"/>
      <w:r>
        <w:rPr>
          <w:sz w:val="28"/>
          <w:szCs w:val="28"/>
        </w:rPr>
        <w:t>обого</w:t>
      </w:r>
      <w:proofErr w:type="spellEnd"/>
      <w:r>
        <w:rPr>
          <w:sz w:val="28"/>
          <w:szCs w:val="28"/>
        </w:rPr>
        <w:t xml:space="preserve"> 1-тиркеме</w:t>
      </w:r>
    </w:p>
    <w:p w:rsidR="00D941B7" w:rsidRDefault="00D941B7" w:rsidP="00D941B7">
      <w:pPr>
        <w:jc w:val="center"/>
        <w:rPr>
          <w:b/>
          <w:color w:val="000000" w:themeColor="text1"/>
        </w:rPr>
      </w:pPr>
    </w:p>
    <w:p w:rsidR="00D941B7" w:rsidRDefault="00D40F78" w:rsidP="00D941B7">
      <w:pPr>
        <w:jc w:val="center"/>
        <w:rPr>
          <w:b/>
          <w:color w:val="000000" w:themeColor="text1"/>
          <w:lang w:val="ky-KG"/>
        </w:rPr>
      </w:pPr>
      <w:r>
        <w:rPr>
          <w:b/>
          <w:color w:val="000000" w:themeColor="text1"/>
          <w:lang w:val="ky-KG"/>
        </w:rPr>
        <w:t>Энергиянын кайра жаралуучу булактарынын суб</w:t>
      </w:r>
      <w:r>
        <w:rPr>
          <w:b/>
          <w:color w:val="000000" w:themeColor="text1"/>
        </w:rPr>
        <w:t>ъ</w:t>
      </w:r>
      <w:r>
        <w:rPr>
          <w:b/>
          <w:color w:val="000000" w:themeColor="text1"/>
          <w:lang w:val="ky-KG"/>
        </w:rPr>
        <w:t>екттеринин</w:t>
      </w:r>
    </w:p>
    <w:p w:rsidR="00D40F78" w:rsidRPr="00D40F78" w:rsidRDefault="00D40F78" w:rsidP="00D941B7">
      <w:pPr>
        <w:jc w:val="center"/>
        <w:rPr>
          <w:b/>
          <w:color w:val="000000" w:themeColor="text1"/>
          <w:lang w:val="ky-KG"/>
        </w:rPr>
      </w:pPr>
      <w:r>
        <w:rPr>
          <w:b/>
          <w:color w:val="000000" w:themeColor="text1"/>
          <w:lang w:val="ky-KG"/>
        </w:rPr>
        <w:t>реестри</w:t>
      </w:r>
    </w:p>
    <w:p w:rsidR="00D941B7" w:rsidRPr="00B249B9" w:rsidRDefault="00D941B7" w:rsidP="00D941B7">
      <w:pPr>
        <w:jc w:val="center"/>
        <w:rPr>
          <w:color w:val="000000" w:themeColor="text1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158"/>
        <w:gridCol w:w="1226"/>
        <w:gridCol w:w="1418"/>
        <w:gridCol w:w="1276"/>
        <w:gridCol w:w="1134"/>
        <w:gridCol w:w="850"/>
        <w:gridCol w:w="1335"/>
        <w:gridCol w:w="980"/>
        <w:gridCol w:w="1134"/>
        <w:gridCol w:w="1362"/>
        <w:gridCol w:w="1219"/>
        <w:gridCol w:w="1199"/>
      </w:tblGrid>
      <w:tr w:rsidR="00F618AA" w:rsidRPr="00B249B9" w:rsidTr="00F618AA">
        <w:tc>
          <w:tcPr>
            <w:tcW w:w="446" w:type="dxa"/>
            <w:vMerge w:val="restart"/>
          </w:tcPr>
          <w:p w:rsidR="00F618AA" w:rsidRPr="00B249B9" w:rsidRDefault="00F618AA" w:rsidP="00E34B68">
            <w:pPr>
              <w:tabs>
                <w:tab w:val="right" w:leader="dot" w:pos="8306"/>
              </w:tabs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№</w:t>
            </w:r>
          </w:p>
        </w:tc>
        <w:tc>
          <w:tcPr>
            <w:tcW w:w="1158" w:type="dxa"/>
            <w:vMerge w:val="restart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-8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>ЭКБ орнотмо-сунун</w:t>
            </w:r>
            <w:r w:rsidRPr="0057537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ky-KG"/>
              </w:rPr>
              <w:t>аталышы</w:t>
            </w:r>
          </w:p>
        </w:tc>
        <w:tc>
          <w:tcPr>
            <w:tcW w:w="1226" w:type="dxa"/>
            <w:vMerge w:val="restart"/>
          </w:tcPr>
          <w:p w:rsidR="00F618AA" w:rsidRPr="00CF799B" w:rsidRDefault="00F618AA" w:rsidP="00BB1149">
            <w:pPr>
              <w:tabs>
                <w:tab w:val="right" w:leader="dot" w:pos="8306"/>
              </w:tabs>
              <w:ind w:left="-20" w:firstLine="20"/>
              <w:jc w:val="center"/>
              <w:rPr>
                <w:color w:val="000000" w:themeColor="text1"/>
                <w:lang w:val="ky-KG"/>
              </w:rPr>
            </w:pPr>
            <w:r>
              <w:rPr>
                <w:color w:val="000000" w:themeColor="text1"/>
                <w:lang w:val="ky-KG"/>
              </w:rPr>
              <w:t>Жайгаш-кан жери</w:t>
            </w:r>
          </w:p>
        </w:tc>
        <w:tc>
          <w:tcPr>
            <w:tcW w:w="1418" w:type="dxa"/>
            <w:vMerge w:val="restart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-1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>Э</w:t>
            </w:r>
            <w:proofErr w:type="spellStart"/>
            <w:r w:rsidRPr="00CF799B">
              <w:rPr>
                <w:color w:val="000000" w:themeColor="text1"/>
              </w:rPr>
              <w:t>нергиянын</w:t>
            </w:r>
            <w:proofErr w:type="spellEnd"/>
            <w:r w:rsidRPr="00CF799B">
              <w:rPr>
                <w:color w:val="000000" w:themeColor="text1"/>
              </w:rPr>
              <w:t xml:space="preserve"> кайра </w:t>
            </w:r>
            <w:proofErr w:type="spellStart"/>
            <w:r w:rsidRPr="00CF799B">
              <w:rPr>
                <w:color w:val="000000" w:themeColor="text1"/>
              </w:rPr>
              <w:t>жаралуучу</w:t>
            </w:r>
            <w:proofErr w:type="spellEnd"/>
            <w:r w:rsidRPr="00CF799B">
              <w:rPr>
                <w:color w:val="000000" w:themeColor="text1"/>
              </w:rPr>
              <w:t xml:space="preserve"> </w:t>
            </w:r>
            <w:proofErr w:type="spellStart"/>
            <w:r w:rsidRPr="00CF799B">
              <w:rPr>
                <w:color w:val="000000" w:themeColor="text1"/>
              </w:rPr>
              <w:t>булактары</w:t>
            </w:r>
            <w:proofErr w:type="spellEnd"/>
            <w:r>
              <w:rPr>
                <w:color w:val="000000" w:themeColor="text1"/>
                <w:lang w:val="ky-KG"/>
              </w:rPr>
              <w:t>-</w:t>
            </w:r>
            <w:proofErr w:type="spellStart"/>
            <w:r w:rsidRPr="00CF799B">
              <w:rPr>
                <w:color w:val="000000" w:themeColor="text1"/>
              </w:rPr>
              <w:t>нын</w:t>
            </w:r>
            <w:proofErr w:type="spellEnd"/>
            <w:r w:rsidRPr="00CF799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ky-KG"/>
              </w:rPr>
              <w:t>түрү</w:t>
            </w:r>
          </w:p>
        </w:tc>
        <w:tc>
          <w:tcPr>
            <w:tcW w:w="1276" w:type="dxa"/>
            <w:vMerge w:val="restart"/>
          </w:tcPr>
          <w:p w:rsidR="00F618AA" w:rsidRPr="00B249B9" w:rsidRDefault="00F618AA" w:rsidP="00F618AA">
            <w:pPr>
              <w:tabs>
                <w:tab w:val="right" w:leader="dot" w:pos="830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>Белги-ленген кубаттуу-лук</w:t>
            </w:r>
            <w:r w:rsidRPr="00B249B9">
              <w:rPr>
                <w:color w:val="000000" w:themeColor="text1"/>
              </w:rPr>
              <w:t>, МВт</w:t>
            </w:r>
          </w:p>
        </w:tc>
        <w:tc>
          <w:tcPr>
            <w:tcW w:w="1134" w:type="dxa"/>
            <w:vMerge w:val="restart"/>
          </w:tcPr>
          <w:p w:rsidR="00F618AA" w:rsidRPr="00B249B9" w:rsidRDefault="00F618AA" w:rsidP="00D40F78">
            <w:pPr>
              <w:tabs>
                <w:tab w:val="right" w:leader="dot" w:pos="830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>Иш режими</w:t>
            </w:r>
          </w:p>
        </w:tc>
        <w:tc>
          <w:tcPr>
            <w:tcW w:w="850" w:type="dxa"/>
            <w:vMerge w:val="restart"/>
          </w:tcPr>
          <w:p w:rsidR="00F618AA" w:rsidRPr="00AA3B41" w:rsidRDefault="00F618AA" w:rsidP="00E34B68">
            <w:pPr>
              <w:tabs>
                <w:tab w:val="right" w:leader="dot" w:pos="8306"/>
              </w:tabs>
              <w:ind w:left="122"/>
              <w:rPr>
                <w:color w:val="000000" w:themeColor="text1"/>
                <w:lang w:val="ky-KG"/>
              </w:rPr>
            </w:pPr>
            <w:r>
              <w:rPr>
                <w:color w:val="000000" w:themeColor="text1"/>
                <w:lang w:val="ky-KG"/>
              </w:rPr>
              <w:t>Ээси</w:t>
            </w:r>
          </w:p>
        </w:tc>
        <w:tc>
          <w:tcPr>
            <w:tcW w:w="1335" w:type="dxa"/>
            <w:vMerge w:val="restart"/>
          </w:tcPr>
          <w:p w:rsidR="00F618AA" w:rsidRPr="00B249B9" w:rsidRDefault="00F618AA" w:rsidP="00E34B68">
            <w:pPr>
              <w:tabs>
                <w:tab w:val="right" w:leader="dot" w:pos="8306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>Ээсинин и</w:t>
            </w:r>
            <w:proofErr w:type="spellStart"/>
            <w:r w:rsidRPr="00B249B9">
              <w:rPr>
                <w:color w:val="000000" w:themeColor="text1"/>
              </w:rPr>
              <w:t>дентифи</w:t>
            </w:r>
            <w:proofErr w:type="spellEnd"/>
            <w:r>
              <w:rPr>
                <w:color w:val="000000" w:themeColor="text1"/>
                <w:lang w:val="ky-KG"/>
              </w:rPr>
              <w:t>-</w:t>
            </w:r>
            <w:proofErr w:type="spellStart"/>
            <w:r w:rsidRPr="00B249B9">
              <w:rPr>
                <w:color w:val="000000" w:themeColor="text1"/>
              </w:rPr>
              <w:t>кация</w:t>
            </w:r>
            <w:proofErr w:type="spellEnd"/>
            <w:r>
              <w:rPr>
                <w:color w:val="000000" w:themeColor="text1"/>
                <w:lang w:val="ky-KG"/>
              </w:rPr>
              <w:t>сы</w:t>
            </w:r>
          </w:p>
        </w:tc>
        <w:tc>
          <w:tcPr>
            <w:tcW w:w="4695" w:type="dxa"/>
            <w:gridSpan w:val="4"/>
          </w:tcPr>
          <w:p w:rsidR="00F618AA" w:rsidRPr="00DF0986" w:rsidRDefault="00F618AA" w:rsidP="00E34B68">
            <w:pPr>
              <w:tabs>
                <w:tab w:val="right" w:leader="dot" w:pos="8306"/>
              </w:tabs>
              <w:ind w:left="122"/>
              <w:jc w:val="center"/>
              <w:rPr>
                <w:color w:val="000000" w:themeColor="text1"/>
                <w:lang w:val="ky-KG"/>
              </w:rPr>
            </w:pPr>
            <w:r>
              <w:rPr>
                <w:color w:val="000000" w:themeColor="text1"/>
                <w:lang w:val="ky-KG"/>
              </w:rPr>
              <w:t>Күбөлүк</w:t>
            </w:r>
          </w:p>
        </w:tc>
        <w:tc>
          <w:tcPr>
            <w:tcW w:w="1199" w:type="dxa"/>
            <w:vMerge w:val="restart"/>
          </w:tcPr>
          <w:p w:rsidR="00F618AA" w:rsidRPr="00B249B9" w:rsidRDefault="00F618AA" w:rsidP="007936BE">
            <w:pPr>
              <w:tabs>
                <w:tab w:val="right" w:leader="dot" w:pos="8306"/>
              </w:tabs>
              <w:ind w:left="-96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>Башка белгилер</w:t>
            </w:r>
          </w:p>
        </w:tc>
      </w:tr>
      <w:tr w:rsidR="00F618AA" w:rsidRPr="00B249B9" w:rsidTr="00F618AA">
        <w:tc>
          <w:tcPr>
            <w:tcW w:w="446" w:type="dxa"/>
            <w:vMerge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  <w:vMerge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  <w:vMerge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  <w:vMerge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D40F78">
            <w:pPr>
              <w:tabs>
                <w:tab w:val="right" w:leader="dot" w:pos="8306"/>
              </w:tabs>
              <w:ind w:left="12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>с</w:t>
            </w:r>
            <w:proofErr w:type="spellStart"/>
            <w:r w:rsidRPr="00B249B9">
              <w:rPr>
                <w:color w:val="000000" w:themeColor="text1"/>
              </w:rPr>
              <w:t>ерия</w:t>
            </w:r>
            <w:proofErr w:type="spellEnd"/>
            <w:r>
              <w:rPr>
                <w:color w:val="000000" w:themeColor="text1"/>
                <w:lang w:val="ky-KG"/>
              </w:rPr>
              <w:t>,</w:t>
            </w:r>
            <w:r>
              <w:rPr>
                <w:color w:val="000000" w:themeColor="text1"/>
              </w:rPr>
              <w:t xml:space="preserve"> </w:t>
            </w:r>
            <w:r w:rsidRPr="00B249B9">
              <w:rPr>
                <w:color w:val="000000" w:themeColor="text1"/>
              </w:rPr>
              <w:t>№</w:t>
            </w: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-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>берилген к</w:t>
            </w:r>
            <w:proofErr w:type="spellStart"/>
            <w:r>
              <w:rPr>
                <w:color w:val="000000" w:themeColor="text1"/>
              </w:rPr>
              <w:t>үн</w:t>
            </w:r>
            <w:proofErr w:type="spellEnd"/>
            <w:r w:rsidRPr="00B249B9">
              <w:rPr>
                <w:color w:val="000000" w:themeColor="text1"/>
              </w:rPr>
              <w:t xml:space="preserve"> </w:t>
            </w: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-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ky-KG"/>
              </w:rPr>
              <w:t>жокко чыгарылган к</w:t>
            </w:r>
            <w:proofErr w:type="spellStart"/>
            <w:r>
              <w:rPr>
                <w:color w:val="000000" w:themeColor="text1"/>
              </w:rPr>
              <w:t>үн</w:t>
            </w:r>
            <w:proofErr w:type="spellEnd"/>
          </w:p>
        </w:tc>
        <w:tc>
          <w:tcPr>
            <w:tcW w:w="1219" w:type="dxa"/>
            <w:shd w:val="clear" w:color="auto" w:fill="auto"/>
          </w:tcPr>
          <w:p w:rsidR="00F618AA" w:rsidRPr="00DF0986" w:rsidRDefault="004560C4" w:rsidP="007936BE">
            <w:pPr>
              <w:tabs>
                <w:tab w:val="right" w:leader="dot" w:pos="8306"/>
              </w:tabs>
              <w:ind w:left="-63"/>
              <w:jc w:val="center"/>
              <w:rPr>
                <w:color w:val="000000" w:themeColor="text1"/>
                <w:lang w:val="ky-KG"/>
              </w:rPr>
            </w:pPr>
            <w:r>
              <w:rPr>
                <w:color w:val="000000" w:themeColor="text1"/>
                <w:lang w:val="ky-KG"/>
              </w:rPr>
              <w:t>д</w:t>
            </w:r>
            <w:bookmarkStart w:id="0" w:name="_GoBack"/>
            <w:bookmarkEnd w:id="0"/>
            <w:r w:rsidR="00F618AA">
              <w:rPr>
                <w:color w:val="000000" w:themeColor="text1"/>
                <w:lang w:val="ky-KG"/>
              </w:rPr>
              <w:t xml:space="preserve">убликат берүү </w:t>
            </w:r>
            <w:proofErr w:type="spellStart"/>
            <w:r w:rsidR="00F618AA">
              <w:rPr>
                <w:color w:val="000000" w:themeColor="text1"/>
              </w:rPr>
              <w:t>жөнүндө</w:t>
            </w:r>
            <w:proofErr w:type="spellEnd"/>
            <w:r w:rsidR="00F618AA">
              <w:rPr>
                <w:color w:val="000000" w:themeColor="text1"/>
              </w:rPr>
              <w:t xml:space="preserve"> </w:t>
            </w:r>
            <w:r w:rsidR="00F618AA">
              <w:rPr>
                <w:color w:val="000000" w:themeColor="text1"/>
                <w:lang w:val="ky-KG"/>
              </w:rPr>
              <w:t>белги</w:t>
            </w:r>
          </w:p>
        </w:tc>
        <w:tc>
          <w:tcPr>
            <w:tcW w:w="1199" w:type="dxa"/>
            <w:vMerge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2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108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22" w:hanging="22"/>
              <w:jc w:val="center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78"/>
              <w:jc w:val="center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46"/>
              <w:jc w:val="center"/>
              <w:rPr>
                <w:color w:val="000000" w:themeColor="text1"/>
              </w:rPr>
            </w:pPr>
          </w:p>
        </w:tc>
      </w:tr>
      <w:tr w:rsidR="00F618AA" w:rsidRPr="00B249B9" w:rsidTr="00F618AA">
        <w:trPr>
          <w:trHeight w:val="58"/>
        </w:trPr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rPr>
          <w:trHeight w:val="58"/>
        </w:trPr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rPr>
          <w:trHeight w:val="58"/>
        </w:trPr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rPr>
          <w:trHeight w:val="58"/>
        </w:trPr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rPr>
          <w:trHeight w:val="58"/>
        </w:trPr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F618AA" w:rsidRPr="00B249B9" w:rsidTr="00F618AA">
        <w:tc>
          <w:tcPr>
            <w:tcW w:w="44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5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2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35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980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362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219" w:type="dxa"/>
            <w:shd w:val="clear" w:color="auto" w:fill="auto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F618AA" w:rsidRPr="00B249B9" w:rsidRDefault="00F618AA" w:rsidP="00E34B68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</w:tbl>
    <w:p w:rsidR="00553263" w:rsidRDefault="00553263" w:rsidP="00D941B7">
      <w:pPr>
        <w:tabs>
          <w:tab w:val="left" w:pos="9072"/>
        </w:tabs>
      </w:pPr>
    </w:p>
    <w:sectPr w:rsidR="00553263" w:rsidSect="00D941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1B7"/>
    <w:rsid w:val="003D409F"/>
    <w:rsid w:val="004560C4"/>
    <w:rsid w:val="00553263"/>
    <w:rsid w:val="007936BE"/>
    <w:rsid w:val="00905D95"/>
    <w:rsid w:val="00BB1149"/>
    <w:rsid w:val="00D40F78"/>
    <w:rsid w:val="00D941B7"/>
    <w:rsid w:val="00F6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92A3E-1A6C-4EFD-ACA0-D32A195C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Бекнур Маратбеков</dc:creator>
  <cp:keywords/>
  <dc:description/>
  <cp:lastModifiedBy>Надежда Давлеталиева</cp:lastModifiedBy>
  <cp:revision>4</cp:revision>
  <dcterms:created xsi:type="dcterms:W3CDTF">2020-10-22T11:38:00Z</dcterms:created>
  <dcterms:modified xsi:type="dcterms:W3CDTF">2020-10-22T12:32:00Z</dcterms:modified>
</cp:coreProperties>
</file>